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5DB3" w14:textId="3F77D7F1" w:rsidR="005D46B7" w:rsidRPr="00DF0A5C" w:rsidRDefault="00F12266" w:rsidP="00F12266">
      <w:pPr>
        <w:rPr>
          <w:sz w:val="32"/>
          <w:szCs w:val="32"/>
        </w:rPr>
      </w:pPr>
      <w:r w:rsidRPr="00DF0A5C">
        <w:rPr>
          <w:sz w:val="32"/>
          <w:szCs w:val="32"/>
        </w:rPr>
        <w:t>Presidents’ News</w:t>
      </w:r>
      <w:r w:rsidR="00DF0A5C">
        <w:rPr>
          <w:sz w:val="32"/>
          <w:szCs w:val="32"/>
        </w:rPr>
        <w:t>--</w:t>
      </w:r>
      <w:r w:rsidRPr="00DF0A5C">
        <w:rPr>
          <w:sz w:val="32"/>
          <w:szCs w:val="32"/>
        </w:rPr>
        <w:t>WA Online Branch</w:t>
      </w:r>
    </w:p>
    <w:p w14:paraId="0376D877" w14:textId="39DC670B" w:rsidR="00B91011" w:rsidRDefault="00502309" w:rsidP="00B91011">
      <w:pPr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B91011">
        <w:rPr>
          <w:sz w:val="28"/>
          <w:szCs w:val="28"/>
        </w:rPr>
        <w:t>, 2021</w:t>
      </w:r>
    </w:p>
    <w:p w14:paraId="35046FE7" w14:textId="0645B4E2" w:rsidR="00B91011" w:rsidRDefault="00B91011" w:rsidP="00B91011">
      <w:pPr>
        <w:rPr>
          <w:sz w:val="28"/>
          <w:szCs w:val="28"/>
        </w:rPr>
      </w:pPr>
    </w:p>
    <w:p w14:paraId="3B38EBEA" w14:textId="0285A13D" w:rsidR="00B91011" w:rsidRDefault="00B91011" w:rsidP="00B91011">
      <w:pPr>
        <w:rPr>
          <w:sz w:val="28"/>
          <w:szCs w:val="28"/>
        </w:rPr>
      </w:pPr>
      <w:r>
        <w:rPr>
          <w:sz w:val="28"/>
          <w:szCs w:val="28"/>
        </w:rPr>
        <w:t>Dear Members,</w:t>
      </w:r>
    </w:p>
    <w:p w14:paraId="5B87432D" w14:textId="6F290105" w:rsidR="00B91011" w:rsidRDefault="00B91011" w:rsidP="00B91011">
      <w:pPr>
        <w:rPr>
          <w:sz w:val="28"/>
          <w:szCs w:val="28"/>
        </w:rPr>
      </w:pPr>
    </w:p>
    <w:p w14:paraId="412D273A" w14:textId="09AF8E07" w:rsidR="00A1337C" w:rsidRPr="00A1337C" w:rsidRDefault="008A0277" w:rsidP="00A1337C">
      <w:pPr>
        <w:jc w:val="center"/>
        <w:rPr>
          <w:b/>
          <w:bCs/>
        </w:rPr>
      </w:pPr>
      <w:r>
        <w:rPr>
          <w:b/>
          <w:bCs/>
        </w:rPr>
        <w:t xml:space="preserve">**NOVEMBER </w:t>
      </w:r>
      <w:r w:rsidR="00A1337C">
        <w:rPr>
          <w:b/>
          <w:bCs/>
        </w:rPr>
        <w:t>PROGRAM</w:t>
      </w:r>
      <w:r>
        <w:rPr>
          <w:b/>
          <w:bCs/>
        </w:rPr>
        <w:t>**</w:t>
      </w:r>
    </w:p>
    <w:p w14:paraId="24CB11E0" w14:textId="77777777" w:rsidR="008A0277" w:rsidRDefault="008A0277" w:rsidP="00F8055C"/>
    <w:p w14:paraId="2B24EFFB" w14:textId="2EE8672E" w:rsidR="00F659C1" w:rsidRPr="00F8055C" w:rsidRDefault="00C1353D" w:rsidP="00F8055C">
      <w:pPr>
        <w:rPr>
          <w:b/>
          <w:bCs/>
        </w:rPr>
      </w:pPr>
      <w:r>
        <w:t xml:space="preserve">Autumn’s shorter days mean it’s book discussion time!  </w:t>
      </w:r>
      <w:r w:rsidRPr="00F8055C">
        <w:t>Come together via Zoom for a lively discussion of Diversity, Equity and Inclusion themes:</w:t>
      </w:r>
      <w:r w:rsidR="00F8055C">
        <w:t xml:space="preserve">  </w:t>
      </w:r>
      <w:r w:rsidR="00F659C1" w:rsidRPr="00F8055C">
        <w:rPr>
          <w:b/>
          <w:bCs/>
        </w:rPr>
        <w:t>Thursday, November 18, 11:30 AM</w:t>
      </w:r>
    </w:p>
    <w:p w14:paraId="0113CAAF" w14:textId="77777777" w:rsidR="00F8055C" w:rsidRDefault="00F8055C" w:rsidP="00F8055C"/>
    <w:p w14:paraId="03CFEF60" w14:textId="6B1AAB3D" w:rsidR="00C1353D" w:rsidRDefault="00C1353D" w:rsidP="00F8055C">
      <w:r w:rsidRPr="00F8055C">
        <w:t>Still looking for a book for this Online Branch DEI Book Discussion?   Here are the choices:</w:t>
      </w:r>
    </w:p>
    <w:p w14:paraId="79282457" w14:textId="77777777" w:rsidR="00F8055C" w:rsidRPr="00F8055C" w:rsidRDefault="00F8055C" w:rsidP="00F8055C"/>
    <w:p w14:paraId="19DEB38E" w14:textId="6738DE8A" w:rsidR="0065222A" w:rsidRPr="00F8055C" w:rsidRDefault="00C1353D" w:rsidP="00F8055C">
      <w:r w:rsidRPr="00F8055C">
        <w:tab/>
      </w:r>
      <w:r w:rsidR="0065222A" w:rsidRPr="00F8055C">
        <w:rPr>
          <w:i/>
          <w:iCs/>
        </w:rPr>
        <w:t>White Fragility</w:t>
      </w:r>
      <w:r w:rsidR="0065222A" w:rsidRPr="00F8055C">
        <w:t xml:space="preserve"> by Robin </w:t>
      </w:r>
      <w:proofErr w:type="spellStart"/>
      <w:r w:rsidR="0065222A" w:rsidRPr="00F8055C">
        <w:t>DiAngelo</w:t>
      </w:r>
      <w:proofErr w:type="spellEnd"/>
    </w:p>
    <w:p w14:paraId="12608814" w14:textId="7FE83F33" w:rsidR="00502309" w:rsidRPr="00F8055C" w:rsidRDefault="00502309" w:rsidP="00F8055C">
      <w:r w:rsidRPr="00F8055C">
        <w:t>The New York Times best-selling book exploring the counterproductive reactions white people have when their assumptions about race are challenged, and how these reactions maintain racial inequality.</w:t>
      </w:r>
    </w:p>
    <w:p w14:paraId="019EF8BD" w14:textId="64E6C520" w:rsidR="0065222A" w:rsidRPr="00F8055C" w:rsidRDefault="0065222A" w:rsidP="00F8055C">
      <w:r w:rsidRPr="00F8055C">
        <w:tab/>
      </w:r>
      <w:proofErr w:type="gramStart"/>
      <w:r w:rsidRPr="00F8055C">
        <w:rPr>
          <w:i/>
          <w:iCs/>
        </w:rPr>
        <w:t>So</w:t>
      </w:r>
      <w:proofErr w:type="gramEnd"/>
      <w:r w:rsidR="00F8055C" w:rsidRPr="00F8055C">
        <w:rPr>
          <w:i/>
          <w:iCs/>
        </w:rPr>
        <w:t xml:space="preserve"> </w:t>
      </w:r>
      <w:r w:rsidRPr="00F8055C">
        <w:rPr>
          <w:i/>
          <w:iCs/>
        </w:rPr>
        <w:t>You Want to Talk about Race</w:t>
      </w:r>
      <w:r w:rsidRPr="00F8055C">
        <w:t xml:space="preserve"> by </w:t>
      </w:r>
      <w:proofErr w:type="spellStart"/>
      <w:r w:rsidRPr="00F8055C">
        <w:t>Ijeoma</w:t>
      </w:r>
      <w:proofErr w:type="spellEnd"/>
      <w:r w:rsidRPr="00F8055C">
        <w:t xml:space="preserve"> Oluo</w:t>
      </w:r>
    </w:p>
    <w:p w14:paraId="0B73327D" w14:textId="25D7A02D" w:rsidR="00502309" w:rsidRPr="00F8055C" w:rsidRDefault="00502309" w:rsidP="00F8055C">
      <w:r w:rsidRPr="00F8055C">
        <w:t xml:space="preserve">We need to talk about racism. But, for white people and people of color alike, talking about it can feel like navigating through a minefield. </w:t>
      </w:r>
      <w:proofErr w:type="gramStart"/>
      <w:r w:rsidRPr="00F8055C">
        <w:t>In </w:t>
      </w:r>
      <w:r w:rsidR="00F8055C" w:rsidRPr="00F8055C">
        <w:t xml:space="preserve"> </w:t>
      </w:r>
      <w:proofErr w:type="spellStart"/>
      <w:r w:rsidRPr="00F8055C">
        <w:t>Ijeoma</w:t>
      </w:r>
      <w:proofErr w:type="spellEnd"/>
      <w:proofErr w:type="gramEnd"/>
      <w:r w:rsidRPr="00F8055C">
        <w:t xml:space="preserve"> Oluo offers a handbook on how to have intelligent, productive, empathetic conversations about race.</w:t>
      </w:r>
    </w:p>
    <w:p w14:paraId="750031C5" w14:textId="1E2C6AA2" w:rsidR="0065222A" w:rsidRPr="00F8055C" w:rsidRDefault="00C1353D" w:rsidP="00F8055C">
      <w:r w:rsidRPr="00F8055C">
        <w:tab/>
      </w:r>
      <w:r w:rsidR="0065222A" w:rsidRPr="00F8055C">
        <w:rPr>
          <w:i/>
          <w:iCs/>
        </w:rPr>
        <w:t>My Grandmother’s Hands</w:t>
      </w:r>
      <w:r w:rsidR="0065222A" w:rsidRPr="00F8055C">
        <w:t xml:space="preserve"> by </w:t>
      </w:r>
      <w:proofErr w:type="spellStart"/>
      <w:r w:rsidR="0065222A" w:rsidRPr="00F8055C">
        <w:t>Resmaa</w:t>
      </w:r>
      <w:proofErr w:type="spellEnd"/>
      <w:r w:rsidR="0065222A" w:rsidRPr="00F8055C">
        <w:t xml:space="preserve"> </w:t>
      </w:r>
      <w:proofErr w:type="spellStart"/>
      <w:r w:rsidR="0065222A" w:rsidRPr="00F8055C">
        <w:t>Menakem</w:t>
      </w:r>
      <w:proofErr w:type="spellEnd"/>
    </w:p>
    <w:p w14:paraId="13F30667" w14:textId="6D494E1E" w:rsidR="00502309" w:rsidRPr="00F8055C" w:rsidRDefault="00502309" w:rsidP="00F8055C">
      <w:r w:rsidRPr="00F8055C">
        <w:t xml:space="preserve">In this groundbreaking book, therapist </w:t>
      </w:r>
      <w:proofErr w:type="spellStart"/>
      <w:r w:rsidRPr="00F8055C">
        <w:t>Resmaa</w:t>
      </w:r>
      <w:proofErr w:type="spellEnd"/>
      <w:r w:rsidRPr="00F8055C">
        <w:t xml:space="preserve"> </w:t>
      </w:r>
      <w:proofErr w:type="spellStart"/>
      <w:r w:rsidRPr="00F8055C">
        <w:t>Menakem</w:t>
      </w:r>
      <w:proofErr w:type="spellEnd"/>
      <w:r w:rsidRPr="00F8055C">
        <w:t xml:space="preserve"> examines the damage caused by racism in America from the perspective of trauma and body-centered psychology.</w:t>
      </w:r>
    </w:p>
    <w:p w14:paraId="00A6F128" w14:textId="523017FF" w:rsidR="0065222A" w:rsidRPr="00F8055C" w:rsidRDefault="00C1353D" w:rsidP="00F8055C">
      <w:r w:rsidRPr="00F8055C">
        <w:tab/>
      </w:r>
      <w:r w:rsidR="0065222A" w:rsidRPr="00F8055C">
        <w:rPr>
          <w:i/>
          <w:iCs/>
        </w:rPr>
        <w:t>Daddy was a Number Runner</w:t>
      </w:r>
      <w:r w:rsidR="0065222A" w:rsidRPr="00F8055C">
        <w:t xml:space="preserve"> by Louise </w:t>
      </w:r>
      <w:proofErr w:type="spellStart"/>
      <w:r w:rsidR="0065222A" w:rsidRPr="00F8055C">
        <w:t>Merriwether</w:t>
      </w:r>
      <w:proofErr w:type="spellEnd"/>
    </w:p>
    <w:p w14:paraId="6CA40406" w14:textId="4E7B4494" w:rsidR="00C1353D" w:rsidRPr="00F8055C" w:rsidRDefault="00502309" w:rsidP="00F8055C">
      <w:r w:rsidRPr="00F8055C">
        <w:t>This modern classic is “a tough, tender, bitter novel of a black girl struggling towards womanhood” in 1930s Harlem—with a foreword by James Baldwin (Publishers Weekly).</w:t>
      </w:r>
    </w:p>
    <w:p w14:paraId="7050E301" w14:textId="73DD9268" w:rsidR="00C1353D" w:rsidRPr="00F8055C" w:rsidRDefault="00E51E64" w:rsidP="00F8055C">
      <w:r w:rsidRPr="00F8055C">
        <w:tab/>
      </w:r>
      <w:r w:rsidR="0065222A" w:rsidRPr="00F8055C">
        <w:rPr>
          <w:i/>
          <w:iCs/>
        </w:rPr>
        <w:t>Me and White Suprem</w:t>
      </w:r>
      <w:r w:rsidR="00F8055C">
        <w:rPr>
          <w:i/>
          <w:iCs/>
        </w:rPr>
        <w:t>a</w:t>
      </w:r>
      <w:r w:rsidR="0065222A" w:rsidRPr="00F8055C">
        <w:rPr>
          <w:i/>
          <w:iCs/>
        </w:rPr>
        <w:t xml:space="preserve">cy </w:t>
      </w:r>
      <w:r w:rsidR="0065222A" w:rsidRPr="00F8055C">
        <w:t>by Layla Saad</w:t>
      </w:r>
    </w:p>
    <w:p w14:paraId="6EC48A37" w14:textId="13DF97E2" w:rsidR="00502309" w:rsidRPr="00C1353D" w:rsidRDefault="00F8055C" w:rsidP="00F8055C">
      <w:r>
        <w:t xml:space="preserve">This book </w:t>
      </w:r>
      <w:r w:rsidR="00502309" w:rsidRPr="00F8055C">
        <w:t xml:space="preserve">leads readers through a journey of understanding their white privilege and participation in white supremacy, so that they can stop inflicting damage </w:t>
      </w:r>
      <w:r w:rsidRPr="00F8055C">
        <w:t xml:space="preserve">(often unconsciously) </w:t>
      </w:r>
      <w:r w:rsidR="00502309" w:rsidRPr="00F8055C">
        <w:t xml:space="preserve">on Black, Indigenous and People of Color, and in turn, help other white people do better, too. </w:t>
      </w:r>
    </w:p>
    <w:p w14:paraId="511F2EE3" w14:textId="1EADA829" w:rsidR="00123ABF" w:rsidRDefault="00123ABF">
      <w:pPr>
        <w:rPr>
          <w:sz w:val="28"/>
          <w:szCs w:val="28"/>
        </w:rPr>
      </w:pPr>
    </w:p>
    <w:p w14:paraId="0718E71E" w14:textId="231DCA3C" w:rsidR="00F8055C" w:rsidRDefault="00F8055C">
      <w:pPr>
        <w:rPr>
          <w:sz w:val="28"/>
          <w:szCs w:val="28"/>
        </w:rPr>
      </w:pPr>
      <w:r>
        <w:rPr>
          <w:sz w:val="28"/>
          <w:szCs w:val="28"/>
        </w:rPr>
        <w:t xml:space="preserve">We’re looking forward to seeing you there!  Zoom link will be sent November 15.  </w:t>
      </w:r>
    </w:p>
    <w:p w14:paraId="3A995B91" w14:textId="285AA730" w:rsidR="00F8055C" w:rsidRDefault="00F8055C">
      <w:pPr>
        <w:rPr>
          <w:sz w:val="28"/>
          <w:szCs w:val="28"/>
        </w:rPr>
      </w:pPr>
    </w:p>
    <w:p w14:paraId="697F1D35" w14:textId="77777777" w:rsidR="008A0277" w:rsidRDefault="00A1337C" w:rsidP="00A1337C">
      <w:pPr>
        <w:jc w:val="center"/>
        <w:rPr>
          <w:b/>
          <w:bCs/>
          <w:sz w:val="28"/>
          <w:szCs w:val="28"/>
        </w:rPr>
      </w:pPr>
      <w:r w:rsidRPr="00A1337C">
        <w:rPr>
          <w:b/>
          <w:bCs/>
          <w:sz w:val="28"/>
          <w:szCs w:val="28"/>
          <w:u w:val="single"/>
        </w:rPr>
        <w:t>NEWS</w:t>
      </w:r>
    </w:p>
    <w:p w14:paraId="3285AAF7" w14:textId="0F9F3348" w:rsidR="00A1337C" w:rsidRDefault="00A1337C" w:rsidP="00A1337C">
      <w:pPr>
        <w:jc w:val="center"/>
        <w:rPr>
          <w:sz w:val="28"/>
          <w:szCs w:val="28"/>
        </w:rPr>
      </w:pPr>
      <w:r>
        <w:rPr>
          <w:sz w:val="28"/>
          <w:szCs w:val="28"/>
        </w:rPr>
        <w:t>**AAUW ha</w:t>
      </w:r>
      <w:r>
        <w:rPr>
          <w:sz w:val="28"/>
          <w:szCs w:val="28"/>
        </w:rPr>
        <w:t xml:space="preserve">s </w:t>
      </w:r>
      <w:r>
        <w:rPr>
          <w:sz w:val="28"/>
          <w:szCs w:val="28"/>
        </w:rPr>
        <w:t>a new CEO:  Gloria L Blackwell**</w:t>
      </w:r>
    </w:p>
    <w:p w14:paraId="1CF97147" w14:textId="52C12DD3" w:rsidR="00A1337C" w:rsidRDefault="00A1337C" w:rsidP="00A13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Read more at </w:t>
      </w:r>
      <w:hyperlink r:id="rId6" w:history="1">
        <w:r w:rsidRPr="00C15DB5">
          <w:rPr>
            <w:rStyle w:val="Hyperlink"/>
            <w:sz w:val="28"/>
            <w:szCs w:val="28"/>
          </w:rPr>
          <w:t>http://aauw.org</w:t>
        </w:r>
      </w:hyperlink>
    </w:p>
    <w:p w14:paraId="7B790BB2" w14:textId="77777777" w:rsidR="00A1337C" w:rsidRDefault="00A1337C" w:rsidP="00A1337C">
      <w:pPr>
        <w:jc w:val="center"/>
        <w:rPr>
          <w:sz w:val="28"/>
          <w:szCs w:val="28"/>
        </w:rPr>
      </w:pPr>
    </w:p>
    <w:p w14:paraId="74833962" w14:textId="77777777" w:rsidR="00A1337C" w:rsidRPr="00A1337C" w:rsidRDefault="00A1337C" w:rsidP="00A1337C">
      <w:pPr>
        <w:jc w:val="center"/>
        <w:rPr>
          <w:sz w:val="28"/>
          <w:szCs w:val="28"/>
        </w:rPr>
      </w:pPr>
    </w:p>
    <w:p w14:paraId="21A5EA89" w14:textId="1562556E" w:rsidR="001039FD" w:rsidRDefault="00752461" w:rsidP="00A1337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On the calendar:</w:t>
      </w:r>
    </w:p>
    <w:p w14:paraId="78740E1C" w14:textId="77777777" w:rsidR="00752461" w:rsidRPr="00752461" w:rsidRDefault="00752461">
      <w:pPr>
        <w:rPr>
          <w:sz w:val="28"/>
          <w:szCs w:val="28"/>
          <w:u w:val="single"/>
        </w:rPr>
      </w:pPr>
    </w:p>
    <w:p w14:paraId="78764BD5" w14:textId="1C1B2CF5" w:rsidR="0038790F" w:rsidRDefault="00502A74" w:rsidP="00F8055C">
      <w:r w:rsidRPr="00502A74">
        <w:tab/>
      </w:r>
      <w:proofErr w:type="gramStart"/>
      <w:r w:rsidRPr="00F8055C">
        <w:rPr>
          <w:bdr w:val="none" w:sz="0" w:space="0" w:color="auto" w:frame="1"/>
          <w:shd w:val="clear" w:color="auto" w:fill="FFFFFF"/>
        </w:rPr>
        <w:t>November  9</w:t>
      </w:r>
      <w:proofErr w:type="gramEnd"/>
      <w:r w:rsidR="00F8055C">
        <w:rPr>
          <w:bdr w:val="none" w:sz="0" w:space="0" w:color="auto" w:frame="1"/>
          <w:shd w:val="clear" w:color="auto" w:fill="FFFFFF"/>
        </w:rPr>
        <w:t>, 2021</w:t>
      </w:r>
      <w:r w:rsidRPr="00F8055C">
        <w:rPr>
          <w:shd w:val="clear" w:color="auto" w:fill="FFFFFF"/>
        </w:rPr>
        <w:t> – </w:t>
      </w:r>
      <w:r w:rsidR="00752461" w:rsidRPr="00F8055C">
        <w:t>AAUW Health Matter</w:t>
      </w:r>
      <w:r w:rsidR="00F8055C" w:rsidRPr="00F8055C">
        <w:t>s</w:t>
      </w:r>
      <w:r w:rsidR="00752461" w:rsidRPr="00F8055C">
        <w:t xml:space="preserve"> Webinar </w:t>
      </w:r>
      <w:r w:rsidRPr="00F8055C">
        <w:t xml:space="preserve">All About Community Access – Mary </w:t>
      </w:r>
      <w:proofErr w:type="spellStart"/>
      <w:r w:rsidRPr="00F8055C">
        <w:t>Selecky</w:t>
      </w:r>
      <w:proofErr w:type="spellEnd"/>
      <w:r w:rsidRPr="00F8055C">
        <w:t>, Former Washington State Secretary of Health, and Leslie Waters, MD</w:t>
      </w:r>
      <w:r w:rsidR="00752461" w:rsidRPr="00F8055C">
        <w:t xml:space="preserve">  See aauw-wa.</w:t>
      </w:r>
      <w:r w:rsidR="0038790F" w:rsidRPr="00F8055C">
        <w:t>org to register</w:t>
      </w:r>
      <w:r w:rsidR="00A1337C">
        <w:t>.</w:t>
      </w:r>
    </w:p>
    <w:p w14:paraId="59986F65" w14:textId="7AE299D2" w:rsidR="00A1337C" w:rsidRPr="00F8055C" w:rsidRDefault="00A1337C" w:rsidP="00F8055C">
      <w:r>
        <w:lastRenderedPageBreak/>
        <w:tab/>
        <w:t xml:space="preserve">November 13, 2021—Seattle Branch meeting, American Democracy’s Indigenous Roots and Future, 10 AM. </w:t>
      </w:r>
      <w:r>
        <w:rPr>
          <w:rFonts w:ascii="Arial" w:hAnsi="Arial" w:cs="Arial"/>
          <w:color w:val="505050"/>
          <w:shd w:val="clear" w:color="auto" w:fill="FFFFFF"/>
        </w:rPr>
        <w:t>Zoom</w:t>
      </w:r>
      <w:r>
        <w:rPr>
          <w:rStyle w:val="Strong"/>
          <w:rFonts w:ascii="Arial" w:hAnsi="Arial" w:cs="Arial"/>
          <w:color w:val="505050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336699"/>
            <w:shd w:val="clear" w:color="auto" w:fill="FFFFFF"/>
          </w:rPr>
          <w:t>registration required</w:t>
        </w:r>
      </w:hyperlink>
      <w:r>
        <w:rPr>
          <w:rStyle w:val="Strong"/>
          <w:rFonts w:ascii="Arial" w:hAnsi="Arial" w:cs="Arial"/>
          <w:color w:val="505050"/>
          <w:shd w:val="clear" w:color="auto" w:fill="FFFFFF"/>
        </w:rPr>
        <w:t>. </w:t>
      </w:r>
      <w:r>
        <w:rPr>
          <w:rFonts w:ascii="Arial" w:hAnsi="Arial" w:cs="Arial"/>
          <w:color w:val="505050"/>
          <w:shd w:val="clear" w:color="auto" w:fill="FFFFFF"/>
        </w:rPr>
        <w:t>  </w:t>
      </w:r>
    </w:p>
    <w:p w14:paraId="02D31C42" w14:textId="4AA7ADEB" w:rsidR="0038790F" w:rsidRPr="00A1337C" w:rsidRDefault="0038790F" w:rsidP="00F8055C">
      <w:pPr>
        <w:rPr>
          <w:b/>
          <w:bCs/>
        </w:rPr>
      </w:pPr>
      <w:r w:rsidRPr="00F8055C">
        <w:tab/>
      </w:r>
      <w:r w:rsidRPr="00A1337C">
        <w:rPr>
          <w:b/>
          <w:bCs/>
        </w:rPr>
        <w:t>November 18, 2021 11:30 AM</w:t>
      </w:r>
      <w:r w:rsidR="00F8055C" w:rsidRPr="00A1337C">
        <w:rPr>
          <w:b/>
          <w:bCs/>
        </w:rPr>
        <w:t>--</w:t>
      </w:r>
      <w:r w:rsidRPr="00A1337C">
        <w:rPr>
          <w:b/>
          <w:bCs/>
        </w:rPr>
        <w:t>WA Online DEI Morning Book Club</w:t>
      </w:r>
    </w:p>
    <w:p w14:paraId="7C031BBD" w14:textId="5F9EB65E" w:rsidR="0038790F" w:rsidRPr="00F8055C" w:rsidRDefault="00F8055C" w:rsidP="00F8055C">
      <w:r w:rsidRPr="00F8055C">
        <w:tab/>
      </w:r>
      <w:r w:rsidR="00502A74" w:rsidRPr="00F8055C">
        <w:t>December 14</w:t>
      </w:r>
      <w:r w:rsidR="0038790F" w:rsidRPr="00F8055C">
        <w:t>—AAUW Health Matters Webinar</w:t>
      </w:r>
      <w:r w:rsidR="00502A74" w:rsidRPr="00F8055C">
        <w:t> All About Violence</w:t>
      </w:r>
      <w:r>
        <w:t xml:space="preserve"> </w:t>
      </w:r>
      <w:r w:rsidR="00502A74" w:rsidRPr="00F8055C">
        <w:t>Prevention – Leah Griffin, Activist</w:t>
      </w:r>
    </w:p>
    <w:p w14:paraId="1651838A" w14:textId="334035F6" w:rsidR="00246736" w:rsidRPr="00F8055C" w:rsidRDefault="0038790F" w:rsidP="0038790F">
      <w:pPr>
        <w:rPr>
          <w:sz w:val="28"/>
          <w:szCs w:val="28"/>
        </w:rPr>
      </w:pPr>
      <w:r w:rsidRPr="00F8055C">
        <w:rPr>
          <w:sz w:val="28"/>
          <w:szCs w:val="28"/>
        </w:rPr>
        <w:tab/>
        <w:t>J</w:t>
      </w:r>
      <w:r w:rsidR="00246736" w:rsidRPr="00F8055C">
        <w:rPr>
          <w:sz w:val="28"/>
          <w:szCs w:val="28"/>
        </w:rPr>
        <w:t>anuary 24, 2022</w:t>
      </w:r>
      <w:r w:rsidR="00F8055C">
        <w:rPr>
          <w:sz w:val="28"/>
          <w:szCs w:val="28"/>
        </w:rPr>
        <w:t>--</w:t>
      </w:r>
      <w:r w:rsidR="00246736" w:rsidRPr="00F8055C">
        <w:rPr>
          <w:sz w:val="28"/>
          <w:szCs w:val="28"/>
        </w:rPr>
        <w:t xml:space="preserve">AAUW WA Virtual Lobby Day </w:t>
      </w:r>
    </w:p>
    <w:p w14:paraId="789F187B" w14:textId="1418C42D" w:rsidR="00246736" w:rsidRPr="00F8055C" w:rsidRDefault="0038790F" w:rsidP="0038790F">
      <w:pPr>
        <w:rPr>
          <w:sz w:val="28"/>
          <w:szCs w:val="28"/>
        </w:rPr>
      </w:pPr>
      <w:r w:rsidRPr="00F8055C">
        <w:rPr>
          <w:sz w:val="28"/>
          <w:szCs w:val="28"/>
        </w:rPr>
        <w:tab/>
      </w:r>
      <w:r w:rsidR="00246736" w:rsidRPr="00F8055C">
        <w:rPr>
          <w:sz w:val="28"/>
          <w:szCs w:val="28"/>
        </w:rPr>
        <w:t>April 9, 2022 AAUW-WA Virtual State Conference</w:t>
      </w:r>
    </w:p>
    <w:p w14:paraId="5F62AF89" w14:textId="152AA706" w:rsidR="00246736" w:rsidRPr="00F8055C" w:rsidRDefault="0038790F" w:rsidP="0038790F">
      <w:pPr>
        <w:rPr>
          <w:sz w:val="28"/>
          <w:szCs w:val="28"/>
        </w:rPr>
      </w:pPr>
      <w:r w:rsidRPr="00F8055C">
        <w:rPr>
          <w:sz w:val="28"/>
          <w:szCs w:val="28"/>
        </w:rPr>
        <w:tab/>
      </w:r>
      <w:r w:rsidR="00246736" w:rsidRPr="00F8055C">
        <w:rPr>
          <w:sz w:val="28"/>
          <w:szCs w:val="28"/>
        </w:rPr>
        <w:t>July 10-16, 2022:  In person Tech Trek Dunbar Camp PLU</w:t>
      </w:r>
    </w:p>
    <w:p w14:paraId="65F947DA" w14:textId="2C9124CB" w:rsidR="00246736" w:rsidRPr="00F8055C" w:rsidRDefault="0038790F" w:rsidP="0038790F">
      <w:pPr>
        <w:rPr>
          <w:sz w:val="28"/>
          <w:szCs w:val="28"/>
        </w:rPr>
      </w:pPr>
      <w:r w:rsidRPr="00F8055C">
        <w:rPr>
          <w:sz w:val="28"/>
          <w:szCs w:val="28"/>
        </w:rPr>
        <w:tab/>
      </w:r>
      <w:r w:rsidR="00246736" w:rsidRPr="00F8055C">
        <w:rPr>
          <w:sz w:val="28"/>
          <w:szCs w:val="28"/>
        </w:rPr>
        <w:t>July 27-23, 2022: In person Tech Trek McC</w:t>
      </w:r>
      <w:r w:rsidR="00F659C1" w:rsidRPr="00F8055C">
        <w:rPr>
          <w:sz w:val="28"/>
          <w:szCs w:val="28"/>
        </w:rPr>
        <w:t>l</w:t>
      </w:r>
      <w:r w:rsidR="00246736" w:rsidRPr="00F8055C">
        <w:rPr>
          <w:sz w:val="28"/>
          <w:szCs w:val="28"/>
        </w:rPr>
        <w:t>intock Camp</w:t>
      </w:r>
    </w:p>
    <w:p w14:paraId="573D53F7" w14:textId="72D741C5" w:rsidR="0038790F" w:rsidRPr="00F8055C" w:rsidRDefault="0038790F" w:rsidP="0038790F">
      <w:pPr>
        <w:rPr>
          <w:sz w:val="28"/>
          <w:szCs w:val="28"/>
        </w:rPr>
      </w:pPr>
      <w:r w:rsidRPr="00F8055C">
        <w:rPr>
          <w:sz w:val="28"/>
          <w:szCs w:val="28"/>
        </w:rPr>
        <w:tab/>
        <w:t>July 23-30, 2022:  In person Tech Trek EWU Camp</w:t>
      </w:r>
    </w:p>
    <w:p w14:paraId="0E9B4B3F" w14:textId="77777777" w:rsidR="00246736" w:rsidRPr="00F8055C" w:rsidRDefault="00246736" w:rsidP="0038790F">
      <w:pPr>
        <w:shd w:val="clear" w:color="auto" w:fill="FFFFFF"/>
        <w:rPr>
          <w:rFonts w:asciiTheme="minorHAnsi" w:hAnsiTheme="minorHAnsi" w:cstheme="minorHAnsi"/>
          <w:color w:val="888888"/>
          <w:sz w:val="28"/>
          <w:szCs w:val="28"/>
        </w:rPr>
      </w:pPr>
    </w:p>
    <w:p w14:paraId="25509BC1" w14:textId="77777777" w:rsidR="00246736" w:rsidRDefault="00246736">
      <w:pPr>
        <w:rPr>
          <w:rFonts w:ascii="Lucida Handwriting" w:hAnsi="Lucida Handwriting" w:cstheme="minorHAnsi"/>
          <w:sz w:val="32"/>
          <w:szCs w:val="32"/>
        </w:rPr>
      </w:pPr>
    </w:p>
    <w:p w14:paraId="2DC537B9" w14:textId="0FADD929" w:rsidR="003C3077" w:rsidRDefault="000251ED">
      <w:pPr>
        <w:rPr>
          <w:rFonts w:ascii="Lucida Handwriting" w:hAnsi="Lucida Handwriting" w:cstheme="minorHAnsi"/>
          <w:sz w:val="32"/>
          <w:szCs w:val="32"/>
        </w:rPr>
      </w:pPr>
      <w:r>
        <w:rPr>
          <w:rFonts w:ascii="Lucida Handwriting" w:hAnsi="Lucida Handwriting" w:cstheme="minorHAnsi"/>
          <w:sz w:val="32"/>
          <w:szCs w:val="32"/>
        </w:rPr>
        <w:t>Keep in touch,</w:t>
      </w:r>
    </w:p>
    <w:p w14:paraId="471314FC" w14:textId="77777777" w:rsidR="000251ED" w:rsidRDefault="000251ED">
      <w:pPr>
        <w:rPr>
          <w:rFonts w:ascii="Lucida Handwriting" w:hAnsi="Lucida Handwriting" w:cstheme="minorHAnsi"/>
          <w:sz w:val="32"/>
          <w:szCs w:val="32"/>
        </w:rPr>
      </w:pPr>
    </w:p>
    <w:p w14:paraId="04150294" w14:textId="06F052EF" w:rsidR="00505C7B" w:rsidRPr="00505C7B" w:rsidRDefault="00505C7B">
      <w:pPr>
        <w:rPr>
          <w:rFonts w:ascii="Lucida Handwriting" w:hAnsi="Lucida Handwriting" w:cstheme="minorHAnsi"/>
          <w:sz w:val="32"/>
          <w:szCs w:val="32"/>
        </w:rPr>
      </w:pPr>
      <w:r>
        <w:rPr>
          <w:rFonts w:ascii="Lucida Handwriting" w:hAnsi="Lucida Handwriting" w:cstheme="minorHAnsi"/>
          <w:sz w:val="32"/>
          <w:szCs w:val="32"/>
        </w:rPr>
        <w:t>Dorothy and Carolyn</w:t>
      </w:r>
    </w:p>
    <w:p w14:paraId="150AFB6A" w14:textId="7CD2F3D8" w:rsidR="00C84D33" w:rsidRPr="00C84D33" w:rsidRDefault="00C84D33">
      <w:pPr>
        <w:rPr>
          <w:rFonts w:cstheme="minorHAnsi"/>
          <w:b/>
          <w:bCs/>
        </w:rPr>
      </w:pPr>
    </w:p>
    <w:sectPr w:rsidR="00C84D33" w:rsidRPr="00C84D33" w:rsidSect="000F40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4042"/>
    <w:multiLevelType w:val="hybridMultilevel"/>
    <w:tmpl w:val="DBC6ED7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8483DB0"/>
    <w:multiLevelType w:val="hybridMultilevel"/>
    <w:tmpl w:val="78E0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0271"/>
    <w:multiLevelType w:val="multilevel"/>
    <w:tmpl w:val="78E0A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3133"/>
    <w:multiLevelType w:val="hybridMultilevel"/>
    <w:tmpl w:val="6ADCD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66"/>
    <w:rsid w:val="000251ED"/>
    <w:rsid w:val="00042DE4"/>
    <w:rsid w:val="00053778"/>
    <w:rsid w:val="00072DFE"/>
    <w:rsid w:val="00073A10"/>
    <w:rsid w:val="00080C1E"/>
    <w:rsid w:val="00081150"/>
    <w:rsid w:val="0009057E"/>
    <w:rsid w:val="000C5C7F"/>
    <w:rsid w:val="000F4042"/>
    <w:rsid w:val="000F5800"/>
    <w:rsid w:val="001039FD"/>
    <w:rsid w:val="00123ABF"/>
    <w:rsid w:val="00140EB1"/>
    <w:rsid w:val="00144EF3"/>
    <w:rsid w:val="00152A7A"/>
    <w:rsid w:val="001D15A4"/>
    <w:rsid w:val="001E0ACD"/>
    <w:rsid w:val="001F4731"/>
    <w:rsid w:val="002257E9"/>
    <w:rsid w:val="00246736"/>
    <w:rsid w:val="002C7AB5"/>
    <w:rsid w:val="0032706D"/>
    <w:rsid w:val="00327892"/>
    <w:rsid w:val="003516F9"/>
    <w:rsid w:val="0038790F"/>
    <w:rsid w:val="003C3077"/>
    <w:rsid w:val="003D7B7B"/>
    <w:rsid w:val="003E238A"/>
    <w:rsid w:val="00407C07"/>
    <w:rsid w:val="00430F3C"/>
    <w:rsid w:val="004322E7"/>
    <w:rsid w:val="0049727B"/>
    <w:rsid w:val="004B3559"/>
    <w:rsid w:val="004C168A"/>
    <w:rsid w:val="004D4A09"/>
    <w:rsid w:val="005021DE"/>
    <w:rsid w:val="00502309"/>
    <w:rsid w:val="00502A74"/>
    <w:rsid w:val="00505C7B"/>
    <w:rsid w:val="00507FA5"/>
    <w:rsid w:val="0051017A"/>
    <w:rsid w:val="005135BE"/>
    <w:rsid w:val="00532A1D"/>
    <w:rsid w:val="00597246"/>
    <w:rsid w:val="00597472"/>
    <w:rsid w:val="005B2CA4"/>
    <w:rsid w:val="005B2D99"/>
    <w:rsid w:val="005D46B7"/>
    <w:rsid w:val="005F3696"/>
    <w:rsid w:val="00613880"/>
    <w:rsid w:val="006224A7"/>
    <w:rsid w:val="00627BC0"/>
    <w:rsid w:val="0065222A"/>
    <w:rsid w:val="00683C5B"/>
    <w:rsid w:val="006975A5"/>
    <w:rsid w:val="006A2359"/>
    <w:rsid w:val="006A6ED4"/>
    <w:rsid w:val="006D23DF"/>
    <w:rsid w:val="006D4FDD"/>
    <w:rsid w:val="007021B5"/>
    <w:rsid w:val="007041C5"/>
    <w:rsid w:val="00723793"/>
    <w:rsid w:val="007242B7"/>
    <w:rsid w:val="00725CF5"/>
    <w:rsid w:val="007472E8"/>
    <w:rsid w:val="00751086"/>
    <w:rsid w:val="00751D5E"/>
    <w:rsid w:val="00752461"/>
    <w:rsid w:val="00786F6F"/>
    <w:rsid w:val="007A5CC9"/>
    <w:rsid w:val="007B3FCB"/>
    <w:rsid w:val="007D3823"/>
    <w:rsid w:val="007F6CA0"/>
    <w:rsid w:val="0083699D"/>
    <w:rsid w:val="008550E2"/>
    <w:rsid w:val="00856C6A"/>
    <w:rsid w:val="00861686"/>
    <w:rsid w:val="00881A87"/>
    <w:rsid w:val="00894127"/>
    <w:rsid w:val="008A0277"/>
    <w:rsid w:val="008A4D20"/>
    <w:rsid w:val="00904E64"/>
    <w:rsid w:val="00917979"/>
    <w:rsid w:val="00932FF6"/>
    <w:rsid w:val="0094175A"/>
    <w:rsid w:val="0095137B"/>
    <w:rsid w:val="009D7413"/>
    <w:rsid w:val="00A1337C"/>
    <w:rsid w:val="00A668BC"/>
    <w:rsid w:val="00AE3F47"/>
    <w:rsid w:val="00B24322"/>
    <w:rsid w:val="00B31EF1"/>
    <w:rsid w:val="00B426BC"/>
    <w:rsid w:val="00B91011"/>
    <w:rsid w:val="00BD5476"/>
    <w:rsid w:val="00BE6AE0"/>
    <w:rsid w:val="00BF285A"/>
    <w:rsid w:val="00BF7E24"/>
    <w:rsid w:val="00C1353D"/>
    <w:rsid w:val="00C56060"/>
    <w:rsid w:val="00C579DA"/>
    <w:rsid w:val="00C6567E"/>
    <w:rsid w:val="00C67087"/>
    <w:rsid w:val="00C84D33"/>
    <w:rsid w:val="00C86C5C"/>
    <w:rsid w:val="00CA32BD"/>
    <w:rsid w:val="00CA61D9"/>
    <w:rsid w:val="00CA6FB9"/>
    <w:rsid w:val="00CF7CB0"/>
    <w:rsid w:val="00D2566E"/>
    <w:rsid w:val="00D46761"/>
    <w:rsid w:val="00D85E76"/>
    <w:rsid w:val="00D950D0"/>
    <w:rsid w:val="00DA0F1B"/>
    <w:rsid w:val="00DB6710"/>
    <w:rsid w:val="00DC56E0"/>
    <w:rsid w:val="00DF0A5C"/>
    <w:rsid w:val="00E0742E"/>
    <w:rsid w:val="00E219CD"/>
    <w:rsid w:val="00E51E64"/>
    <w:rsid w:val="00E53484"/>
    <w:rsid w:val="00E618BE"/>
    <w:rsid w:val="00E64D3C"/>
    <w:rsid w:val="00E95885"/>
    <w:rsid w:val="00F12266"/>
    <w:rsid w:val="00F274D3"/>
    <w:rsid w:val="00F319D7"/>
    <w:rsid w:val="00F659C1"/>
    <w:rsid w:val="00F72BA1"/>
    <w:rsid w:val="00F8055C"/>
    <w:rsid w:val="00F81AFC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330D3"/>
  <w15:chartTrackingRefBased/>
  <w15:docId w15:val="{9C140D8F-03BC-4C4E-B6B6-365A353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731"/>
    <w:pPr>
      <w:keepNext/>
      <w:jc w:val="center"/>
      <w:outlineLvl w:val="0"/>
    </w:pPr>
    <w:rPr>
      <w:rFonts w:asciiTheme="minorHAnsi" w:eastAsiaTheme="minorHAnsi" w:hAnsiTheme="minorHAnsi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6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66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5B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F4731"/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F4731"/>
    <w:pPr>
      <w:spacing w:after="160" w:line="259" w:lineRule="auto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1F4731"/>
    <w:rPr>
      <w:b/>
      <w:bCs/>
      <w:sz w:val="22"/>
      <w:szCs w:val="22"/>
    </w:rPr>
  </w:style>
  <w:style w:type="character" w:customStyle="1" w:styleId="DefaultFontHxMailStyle">
    <w:name w:val="Default Font HxMail Style"/>
    <w:basedOn w:val="DefaultParagraphFont"/>
    <w:rsid w:val="001F473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472E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7A5CC9"/>
    <w:rPr>
      <w:i/>
      <w:iCs/>
    </w:rPr>
  </w:style>
  <w:style w:type="character" w:styleId="Strong">
    <w:name w:val="Strong"/>
    <w:basedOn w:val="DefaultParagraphFont"/>
    <w:uiPriority w:val="22"/>
    <w:qFormat/>
    <w:rsid w:val="00CA3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76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9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6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45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05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14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69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2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89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29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39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98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47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48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25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8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679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8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auw-seattle.us2.list-manage.com/track/click?u=01879d07df0819217b324e9e4&amp;id=3759d20657&amp;e=94492891f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au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8711D8-C2D6-774A-B66D-9D84EB60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McBride</dc:creator>
  <cp:keywords/>
  <dc:description/>
  <cp:lastModifiedBy>Microsoft Office User</cp:lastModifiedBy>
  <cp:revision>8</cp:revision>
  <dcterms:created xsi:type="dcterms:W3CDTF">2021-10-31T22:40:00Z</dcterms:created>
  <dcterms:modified xsi:type="dcterms:W3CDTF">2021-11-02T17:41:00Z</dcterms:modified>
</cp:coreProperties>
</file>